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A0" w:firstRow="1" w:lastRow="0" w:firstColumn="1" w:lastColumn="0" w:noHBand="0" w:noVBand="0"/>
      </w:tblPr>
      <w:tblGrid>
        <w:gridCol w:w="10285"/>
        <w:gridCol w:w="4285"/>
      </w:tblGrid>
      <w:tr w:rsidR="00657A4F" w:rsidRPr="00DA28E7" w14:paraId="0543E4C1" w14:textId="77777777" w:rsidTr="00E1322B">
        <w:tc>
          <w:tcPr>
            <w:tcW w:w="10598" w:type="dxa"/>
          </w:tcPr>
          <w:p w14:paraId="44378581" w14:textId="77777777" w:rsidR="00657A4F" w:rsidRPr="00DA28E7" w:rsidRDefault="00657A4F" w:rsidP="00E1322B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br w:type="page"/>
            </w:r>
            <w:r>
              <w:rPr>
                <w:sz w:val="20"/>
                <w:szCs w:val="20"/>
              </w:rPr>
              <w:br w:type="page"/>
            </w:r>
            <w:r w:rsidRPr="00DA28E7">
              <w:rPr>
                <w:sz w:val="20"/>
                <w:szCs w:val="20"/>
              </w:rPr>
              <w:br w:type="page"/>
            </w:r>
          </w:p>
        </w:tc>
        <w:tc>
          <w:tcPr>
            <w:tcW w:w="4411" w:type="dxa"/>
          </w:tcPr>
          <w:p w14:paraId="21098519" w14:textId="77777777" w:rsidR="00657A4F" w:rsidRPr="00DA28E7" w:rsidRDefault="00657A4F" w:rsidP="00E1322B">
            <w:pPr>
              <w:jc w:val="center"/>
              <w:rPr>
                <w:b/>
              </w:rPr>
            </w:pPr>
          </w:p>
        </w:tc>
      </w:tr>
    </w:tbl>
    <w:p w14:paraId="18AB7D55" w14:textId="77777777" w:rsidR="00657A4F" w:rsidRDefault="00657A4F" w:rsidP="00657A4F"/>
    <w:p w14:paraId="05F3E8B8" w14:textId="398E7CA8" w:rsidR="00657A4F" w:rsidRDefault="00657A4F" w:rsidP="00657A4F">
      <w:pPr>
        <w:jc w:val="right"/>
      </w:pPr>
      <w:r>
        <w:t xml:space="preserve">Форма </w:t>
      </w:r>
      <w:r w:rsidR="00423EFB">
        <w:t>6</w:t>
      </w:r>
      <w:bookmarkStart w:id="0" w:name="_GoBack"/>
      <w:bookmarkEnd w:id="0"/>
    </w:p>
    <w:p w14:paraId="79338F37" w14:textId="77777777" w:rsidR="00657A4F" w:rsidRDefault="00657A4F" w:rsidP="00657A4F"/>
    <w:p w14:paraId="4A0A2FE9" w14:textId="77777777" w:rsidR="00657A4F" w:rsidRPr="00986D6F" w:rsidRDefault="00657A4F" w:rsidP="00657A4F">
      <w:pPr>
        <w:jc w:val="center"/>
        <w:rPr>
          <w:b/>
          <w:bCs/>
          <w:color w:val="000000"/>
          <w:sz w:val="26"/>
          <w:szCs w:val="26"/>
          <w:lang w:bidi="ru-RU"/>
        </w:rPr>
      </w:pPr>
      <w:r w:rsidRPr="00986D6F">
        <w:rPr>
          <w:b/>
          <w:bCs/>
          <w:color w:val="000000"/>
          <w:sz w:val="26"/>
          <w:szCs w:val="26"/>
          <w:lang w:bidi="ru-RU"/>
        </w:rPr>
        <w:t>Отчет п.</w:t>
      </w:r>
      <w:r w:rsidRPr="00986D6F">
        <w:rPr>
          <w:b/>
          <w:bCs/>
          <w:sz w:val="26"/>
          <w:szCs w:val="26"/>
        </w:rPr>
        <w:t xml:space="preserve"> </w:t>
      </w:r>
      <w:r w:rsidRPr="00986D6F">
        <w:rPr>
          <w:b/>
          <w:bCs/>
          <w:color w:val="000000"/>
          <w:sz w:val="26"/>
          <w:szCs w:val="26"/>
          <w:lang w:bidi="ru-RU"/>
        </w:rPr>
        <w:t xml:space="preserve">V по синхронизации системы подготовки кадров в системе среднего профессионального образования </w:t>
      </w:r>
    </w:p>
    <w:p w14:paraId="03DCCC19" w14:textId="7FCED5B9" w:rsidR="00657A4F" w:rsidRPr="00986D6F" w:rsidRDefault="00657A4F" w:rsidP="00657A4F">
      <w:pPr>
        <w:jc w:val="center"/>
        <w:rPr>
          <w:b/>
          <w:bCs/>
          <w:sz w:val="26"/>
          <w:szCs w:val="26"/>
        </w:rPr>
      </w:pPr>
      <w:r w:rsidRPr="00986D6F">
        <w:rPr>
          <w:b/>
          <w:bCs/>
          <w:color w:val="000000"/>
          <w:sz w:val="26"/>
          <w:szCs w:val="26"/>
          <w:lang w:bidi="ru-RU"/>
        </w:rPr>
        <w:t xml:space="preserve">и кадровых потребностей экономики субъектов </w:t>
      </w:r>
      <w:proofErr w:type="spellStart"/>
      <w:r w:rsidRPr="00986D6F">
        <w:rPr>
          <w:b/>
          <w:bCs/>
          <w:color w:val="000000"/>
          <w:sz w:val="26"/>
          <w:szCs w:val="26"/>
          <w:lang w:bidi="ru-RU"/>
        </w:rPr>
        <w:t>Минпросвещения</w:t>
      </w:r>
      <w:proofErr w:type="spellEnd"/>
      <w:r w:rsidRPr="00986D6F">
        <w:rPr>
          <w:b/>
          <w:bCs/>
          <w:color w:val="000000"/>
          <w:sz w:val="26"/>
          <w:szCs w:val="26"/>
          <w:lang w:bidi="ru-RU"/>
        </w:rPr>
        <w:t xml:space="preserve"> России за 202</w:t>
      </w:r>
      <w:r w:rsidR="00BF2E63">
        <w:rPr>
          <w:b/>
          <w:bCs/>
          <w:color w:val="000000"/>
          <w:sz w:val="26"/>
          <w:szCs w:val="26"/>
          <w:lang w:bidi="ru-RU"/>
        </w:rPr>
        <w:t>3</w:t>
      </w:r>
      <w:r w:rsidR="003C6AB9">
        <w:rPr>
          <w:b/>
          <w:bCs/>
          <w:color w:val="000000"/>
          <w:sz w:val="26"/>
          <w:szCs w:val="26"/>
          <w:lang w:bidi="ru-RU"/>
        </w:rPr>
        <w:t>-202</w:t>
      </w:r>
      <w:r w:rsidR="00BF2E63">
        <w:rPr>
          <w:b/>
          <w:bCs/>
          <w:color w:val="000000"/>
          <w:sz w:val="26"/>
          <w:szCs w:val="26"/>
          <w:lang w:bidi="ru-RU"/>
        </w:rPr>
        <w:t>4</w:t>
      </w:r>
      <w:r w:rsidR="003C6AB9">
        <w:rPr>
          <w:b/>
          <w:bCs/>
          <w:color w:val="000000"/>
          <w:sz w:val="26"/>
          <w:szCs w:val="26"/>
          <w:lang w:bidi="ru-RU"/>
        </w:rPr>
        <w:t xml:space="preserve"> учебный </w:t>
      </w:r>
      <w:r w:rsidRPr="00986D6F">
        <w:rPr>
          <w:b/>
          <w:bCs/>
          <w:color w:val="000000"/>
          <w:sz w:val="26"/>
          <w:szCs w:val="26"/>
          <w:lang w:bidi="ru-RU"/>
        </w:rPr>
        <w:t xml:space="preserve">год </w:t>
      </w:r>
    </w:p>
    <w:p w14:paraId="488E9560" w14:textId="77777777" w:rsidR="00657A4F" w:rsidRPr="00986D6F" w:rsidRDefault="00657A4F" w:rsidP="00657A4F">
      <w:pPr>
        <w:rPr>
          <w:sz w:val="26"/>
          <w:szCs w:val="26"/>
        </w:rPr>
      </w:pPr>
    </w:p>
    <w:p w14:paraId="210569DB" w14:textId="77777777" w:rsidR="00657A4F" w:rsidRPr="00986D6F" w:rsidRDefault="00657A4F" w:rsidP="00657A4F">
      <w:pPr>
        <w:rPr>
          <w:b/>
          <w:bCs/>
          <w:sz w:val="26"/>
          <w:szCs w:val="26"/>
        </w:rPr>
      </w:pPr>
      <w:r w:rsidRPr="00986D6F">
        <w:rPr>
          <w:b/>
          <w:bCs/>
          <w:sz w:val="26"/>
          <w:szCs w:val="26"/>
        </w:rPr>
        <w:t>п.</w:t>
      </w:r>
      <w:r w:rsidRPr="00986D6F">
        <w:rPr>
          <w:b/>
          <w:bCs/>
          <w:sz w:val="26"/>
          <w:szCs w:val="26"/>
          <w:lang w:val="en-US"/>
        </w:rPr>
        <w:t>V</w:t>
      </w:r>
      <w:r w:rsidRPr="00986D6F">
        <w:rPr>
          <w:b/>
          <w:bCs/>
          <w:sz w:val="26"/>
          <w:szCs w:val="26"/>
        </w:rPr>
        <w:t>. Взаимодействие с предприятиями-работодателями</w:t>
      </w:r>
    </w:p>
    <w:p w14:paraId="67BAB233" w14:textId="77777777" w:rsidR="00657A4F" w:rsidRPr="00986D6F" w:rsidRDefault="00657A4F" w:rsidP="00657A4F">
      <w:pPr>
        <w:rPr>
          <w:sz w:val="26"/>
          <w:szCs w:val="26"/>
        </w:rPr>
      </w:pPr>
      <w:r w:rsidRPr="00986D6F">
        <w:rPr>
          <w:sz w:val="26"/>
          <w:szCs w:val="26"/>
        </w:rPr>
        <w:t>5.1. Ключевые предприятия – работодатели субъекта Российской Федерации</w:t>
      </w:r>
    </w:p>
    <w:p w14:paraId="00533ED9" w14:textId="77777777" w:rsidR="00657A4F" w:rsidRPr="00986D6F" w:rsidRDefault="00657A4F" w:rsidP="00657A4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14"/>
        <w:gridCol w:w="1736"/>
        <w:gridCol w:w="14"/>
        <w:gridCol w:w="1828"/>
        <w:gridCol w:w="14"/>
        <w:gridCol w:w="1809"/>
        <w:gridCol w:w="14"/>
        <w:gridCol w:w="1535"/>
        <w:gridCol w:w="14"/>
        <w:gridCol w:w="1907"/>
        <w:gridCol w:w="14"/>
        <w:gridCol w:w="1675"/>
        <w:gridCol w:w="14"/>
        <w:gridCol w:w="1860"/>
      </w:tblGrid>
      <w:tr w:rsidR="00657A4F" w14:paraId="3BC01781" w14:textId="77777777" w:rsidTr="00E1322B">
        <w:tc>
          <w:tcPr>
            <w:tcW w:w="2081" w:type="dxa"/>
            <w:gridSpan w:val="2"/>
            <w:shd w:val="clear" w:color="auto" w:fill="auto"/>
          </w:tcPr>
          <w:p w14:paraId="149EC907" w14:textId="77777777" w:rsidR="00657A4F" w:rsidRDefault="00657A4F" w:rsidP="00E1322B">
            <w:pPr>
              <w:jc w:val="center"/>
            </w:pPr>
            <w:r>
              <w:t>Образовательные организации среднего профессионального образования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2A92BBE1" w14:textId="77777777" w:rsidR="00657A4F" w:rsidRDefault="00657A4F" w:rsidP="00E1322B">
            <w:pPr>
              <w:jc w:val="center"/>
            </w:pPr>
            <w:r>
              <w:t>Наименование предприятия – работодателя, с которым осуществляется сотрудничество</w:t>
            </w:r>
          </w:p>
        </w:tc>
        <w:tc>
          <w:tcPr>
            <w:tcW w:w="1801" w:type="dxa"/>
            <w:gridSpan w:val="2"/>
            <w:shd w:val="clear" w:color="auto" w:fill="auto"/>
          </w:tcPr>
          <w:p w14:paraId="5A3E80A2" w14:textId="77777777" w:rsidR="00657A4F" w:rsidRDefault="00657A4F" w:rsidP="00E1322B">
            <w:pPr>
              <w:jc w:val="center"/>
            </w:pPr>
            <w:r>
              <w:t>Реквизиты соглашения образовательной организации с предприятиями - работодателями</w:t>
            </w:r>
          </w:p>
        </w:tc>
        <w:tc>
          <w:tcPr>
            <w:tcW w:w="1781" w:type="dxa"/>
            <w:gridSpan w:val="2"/>
            <w:shd w:val="clear" w:color="auto" w:fill="auto"/>
          </w:tcPr>
          <w:p w14:paraId="2AD9A75C" w14:textId="77777777" w:rsidR="00657A4F" w:rsidRDefault="00657A4F" w:rsidP="00E1322B">
            <w:pPr>
              <w:jc w:val="center"/>
            </w:pPr>
            <w:r>
              <w:t>Укрупненные группы профессий, по которым образовательная организация осуществляет подготовку кадров для предприятия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7AF64C76" w14:textId="77777777" w:rsidR="00657A4F" w:rsidRDefault="00657A4F" w:rsidP="00E1322B">
            <w:pPr>
              <w:jc w:val="center"/>
            </w:pPr>
            <w:r>
              <w:t>Количество студентов, проходящих практику на базе предприятий-партнеров</w:t>
            </w:r>
          </w:p>
        </w:tc>
        <w:tc>
          <w:tcPr>
            <w:tcW w:w="1878" w:type="dxa"/>
            <w:shd w:val="clear" w:color="auto" w:fill="auto"/>
          </w:tcPr>
          <w:p w14:paraId="55E0351D" w14:textId="77777777" w:rsidR="00657A4F" w:rsidRDefault="00657A4F" w:rsidP="00E1322B">
            <w:pPr>
              <w:jc w:val="center"/>
            </w:pPr>
            <w:r>
              <w:t>Количество трудоустроенных выпускников 202</w:t>
            </w:r>
            <w:r w:rsidR="003C6AB9">
              <w:t>2</w:t>
            </w:r>
            <w:r>
              <w:t xml:space="preserve"> года выпуска</w:t>
            </w:r>
          </w:p>
        </w:tc>
        <w:tc>
          <w:tcPr>
            <w:tcW w:w="1964" w:type="dxa"/>
            <w:gridSpan w:val="3"/>
            <w:shd w:val="clear" w:color="auto" w:fill="auto"/>
          </w:tcPr>
          <w:p w14:paraId="15628942" w14:textId="77777777" w:rsidR="00657A4F" w:rsidRDefault="00657A4F" w:rsidP="00E1322B">
            <w:pPr>
              <w:jc w:val="center"/>
            </w:pPr>
            <w:r>
              <w:t>Преподаватели с предприятия-работодателя (численность и наименование дисциплин)</w:t>
            </w:r>
          </w:p>
        </w:tc>
        <w:tc>
          <w:tcPr>
            <w:tcW w:w="1832" w:type="dxa"/>
            <w:shd w:val="clear" w:color="auto" w:fill="auto"/>
          </w:tcPr>
          <w:p w14:paraId="003855CA" w14:textId="77777777" w:rsidR="00657A4F" w:rsidRDefault="00657A4F" w:rsidP="00E1322B">
            <w:r>
              <w:t>Согласование образовательных программ с предприятием</w:t>
            </w:r>
          </w:p>
          <w:p w14:paraId="0C3FCB53" w14:textId="77777777" w:rsidR="00657A4F" w:rsidRDefault="00657A4F" w:rsidP="00E1322B"/>
          <w:p w14:paraId="0667F7B0" w14:textId="77777777" w:rsidR="00657A4F" w:rsidRDefault="00657A4F" w:rsidP="00E1322B"/>
          <w:p w14:paraId="5D95D632" w14:textId="77777777" w:rsidR="00657A4F" w:rsidRDefault="00657A4F" w:rsidP="00E1322B"/>
          <w:p w14:paraId="584720BF" w14:textId="77777777" w:rsidR="00657A4F" w:rsidRDefault="00657A4F" w:rsidP="00E1322B">
            <w:pPr>
              <w:jc w:val="center"/>
            </w:pPr>
            <w:r>
              <w:t>Да/Нет</w:t>
            </w:r>
          </w:p>
        </w:tc>
      </w:tr>
      <w:tr w:rsidR="00657A4F" w14:paraId="1C23B710" w14:textId="77777777" w:rsidTr="00E1322B">
        <w:tc>
          <w:tcPr>
            <w:tcW w:w="2081" w:type="dxa"/>
            <w:gridSpan w:val="2"/>
            <w:shd w:val="clear" w:color="auto" w:fill="auto"/>
          </w:tcPr>
          <w:p w14:paraId="53527AB7" w14:textId="77777777" w:rsidR="00657A4F" w:rsidRDefault="00657A4F" w:rsidP="00E1322B">
            <w:r>
              <w:t>Пример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1E3AA9EE" w14:textId="77777777" w:rsidR="00657A4F" w:rsidRDefault="00657A4F" w:rsidP="00E1322B"/>
        </w:tc>
        <w:tc>
          <w:tcPr>
            <w:tcW w:w="1801" w:type="dxa"/>
            <w:gridSpan w:val="2"/>
            <w:shd w:val="clear" w:color="auto" w:fill="auto"/>
          </w:tcPr>
          <w:p w14:paraId="4B95D512" w14:textId="77777777" w:rsidR="00657A4F" w:rsidRDefault="00657A4F" w:rsidP="00E1322B"/>
        </w:tc>
        <w:tc>
          <w:tcPr>
            <w:tcW w:w="1781" w:type="dxa"/>
            <w:gridSpan w:val="2"/>
            <w:shd w:val="clear" w:color="auto" w:fill="auto"/>
          </w:tcPr>
          <w:p w14:paraId="4E1BE390" w14:textId="77777777" w:rsidR="00657A4F" w:rsidRDefault="00657A4F" w:rsidP="00E1322B"/>
        </w:tc>
        <w:tc>
          <w:tcPr>
            <w:tcW w:w="1512" w:type="dxa"/>
            <w:gridSpan w:val="2"/>
            <w:shd w:val="clear" w:color="auto" w:fill="auto"/>
          </w:tcPr>
          <w:p w14:paraId="1EF5E4DB" w14:textId="77777777" w:rsidR="00657A4F" w:rsidRDefault="00657A4F" w:rsidP="00E1322B"/>
        </w:tc>
        <w:tc>
          <w:tcPr>
            <w:tcW w:w="1878" w:type="dxa"/>
            <w:shd w:val="clear" w:color="auto" w:fill="auto"/>
          </w:tcPr>
          <w:p w14:paraId="5A595B5B" w14:textId="77777777" w:rsidR="00657A4F" w:rsidRDefault="00657A4F" w:rsidP="00E1322B"/>
        </w:tc>
        <w:tc>
          <w:tcPr>
            <w:tcW w:w="1964" w:type="dxa"/>
            <w:gridSpan w:val="3"/>
            <w:shd w:val="clear" w:color="auto" w:fill="auto"/>
          </w:tcPr>
          <w:p w14:paraId="31129BEF" w14:textId="77777777" w:rsidR="00657A4F" w:rsidRDefault="00657A4F" w:rsidP="00E1322B"/>
        </w:tc>
        <w:tc>
          <w:tcPr>
            <w:tcW w:w="1832" w:type="dxa"/>
            <w:shd w:val="clear" w:color="auto" w:fill="auto"/>
          </w:tcPr>
          <w:p w14:paraId="31F4EC8D" w14:textId="77777777" w:rsidR="00657A4F" w:rsidRDefault="00657A4F" w:rsidP="00E1322B"/>
        </w:tc>
      </w:tr>
      <w:tr w:rsidR="00E1322B" w14:paraId="60910EDB" w14:textId="77777777" w:rsidTr="00E1322B">
        <w:tc>
          <w:tcPr>
            <w:tcW w:w="2081" w:type="dxa"/>
            <w:gridSpan w:val="2"/>
            <w:shd w:val="clear" w:color="auto" w:fill="auto"/>
          </w:tcPr>
          <w:p w14:paraId="2132B27D" w14:textId="34031383" w:rsidR="00E1322B" w:rsidRDefault="00E1322B" w:rsidP="00E1322B">
            <w:r w:rsidRPr="009F3614">
              <w:t>ОГАПОУ «</w:t>
            </w:r>
            <w:r>
              <w:t>Губкинский горно-политехнический колледж</w:t>
            </w:r>
            <w:r w:rsidRPr="009F3614">
              <w:t>»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30F61870" w14:textId="75105E88" w:rsidR="00E1322B" w:rsidRDefault="00E1322B" w:rsidP="00E1322B">
            <w:pPr>
              <w:rPr>
                <w:color w:val="FF0000"/>
              </w:rPr>
            </w:pPr>
            <w:r w:rsidRPr="009F3614">
              <w:t>АО «</w:t>
            </w:r>
            <w:r>
              <w:t>Лебединский ГОК</w:t>
            </w:r>
            <w:r w:rsidRPr="009F3614">
              <w:t>»</w:t>
            </w:r>
          </w:p>
        </w:tc>
        <w:tc>
          <w:tcPr>
            <w:tcW w:w="1801" w:type="dxa"/>
            <w:gridSpan w:val="2"/>
            <w:shd w:val="clear" w:color="auto" w:fill="auto"/>
          </w:tcPr>
          <w:p w14:paraId="6C144EE9" w14:textId="2FFC38D4" w:rsidR="00E1322B" w:rsidRDefault="00E1322B" w:rsidP="00E1322B">
            <w:pPr>
              <w:rPr>
                <w:color w:val="FF0000"/>
              </w:rPr>
            </w:pPr>
            <w:r w:rsidRPr="009F3614">
              <w:t>Д</w:t>
            </w:r>
            <w:r>
              <w:t>оговор № ЛГ 231563</w:t>
            </w:r>
            <w:r w:rsidRPr="009F3614">
              <w:t xml:space="preserve"> от </w:t>
            </w:r>
            <w:r>
              <w:t>03</w:t>
            </w:r>
            <w:r w:rsidRPr="009F3614">
              <w:t>.</w:t>
            </w:r>
            <w:r>
              <w:t>08.2023</w:t>
            </w:r>
            <w:r w:rsidRPr="009F3614">
              <w:t xml:space="preserve"> г</w:t>
            </w:r>
            <w:r>
              <w:t>.</w:t>
            </w:r>
          </w:p>
        </w:tc>
        <w:tc>
          <w:tcPr>
            <w:tcW w:w="1781" w:type="dxa"/>
            <w:gridSpan w:val="2"/>
            <w:shd w:val="clear" w:color="auto" w:fill="auto"/>
          </w:tcPr>
          <w:p w14:paraId="622432C2" w14:textId="08218915" w:rsidR="00E1322B" w:rsidRDefault="00E1322B" w:rsidP="00E1322B">
            <w:pPr>
              <w:rPr>
                <w:color w:val="FF0000"/>
              </w:rPr>
            </w:pPr>
            <w:r w:rsidRPr="009F3614">
              <w:t>13.00.00 Электро- и теплоэнергетика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21BC2EE5" w14:textId="7FE6D186" w:rsidR="00E1322B" w:rsidRDefault="00E1322B" w:rsidP="00E1322B">
            <w:pPr>
              <w:rPr>
                <w:color w:val="FF0000"/>
              </w:rPr>
            </w:pPr>
            <w:r>
              <w:t>22</w:t>
            </w:r>
          </w:p>
        </w:tc>
        <w:tc>
          <w:tcPr>
            <w:tcW w:w="1878" w:type="dxa"/>
            <w:shd w:val="clear" w:color="auto" w:fill="auto"/>
          </w:tcPr>
          <w:p w14:paraId="4B5FC8AE" w14:textId="22F00119" w:rsidR="00E1322B" w:rsidRDefault="00E1322B" w:rsidP="00E1322B">
            <w:pPr>
              <w:rPr>
                <w:color w:val="FF0000"/>
              </w:rPr>
            </w:pPr>
            <w:r>
              <w:t>33</w:t>
            </w:r>
          </w:p>
        </w:tc>
        <w:tc>
          <w:tcPr>
            <w:tcW w:w="1964" w:type="dxa"/>
            <w:gridSpan w:val="3"/>
            <w:shd w:val="clear" w:color="auto" w:fill="auto"/>
          </w:tcPr>
          <w:p w14:paraId="34A28B9C" w14:textId="4D5E0CD7" w:rsidR="00E1322B" w:rsidRDefault="00E1322B" w:rsidP="00E1322B">
            <w:pPr>
              <w:rPr>
                <w:color w:val="FF0000"/>
              </w:rPr>
            </w:pPr>
          </w:p>
        </w:tc>
        <w:tc>
          <w:tcPr>
            <w:tcW w:w="1832" w:type="dxa"/>
            <w:shd w:val="clear" w:color="auto" w:fill="auto"/>
          </w:tcPr>
          <w:p w14:paraId="5AD2B5B0" w14:textId="6C66E61C" w:rsidR="00E1322B" w:rsidRDefault="00E1322B" w:rsidP="00E1322B">
            <w:pPr>
              <w:rPr>
                <w:color w:val="FF0000"/>
              </w:rPr>
            </w:pPr>
            <w:r>
              <w:t>Да</w:t>
            </w:r>
          </w:p>
        </w:tc>
      </w:tr>
      <w:tr w:rsidR="00E1322B" w14:paraId="271012BC" w14:textId="77777777" w:rsidTr="00E1322B">
        <w:tc>
          <w:tcPr>
            <w:tcW w:w="2081" w:type="dxa"/>
            <w:shd w:val="clear" w:color="auto" w:fill="auto"/>
          </w:tcPr>
          <w:p w14:paraId="37F3D34E" w14:textId="77777777" w:rsidR="00E1322B" w:rsidRDefault="00E1322B" w:rsidP="00E1322B"/>
        </w:tc>
        <w:tc>
          <w:tcPr>
            <w:tcW w:w="1711" w:type="dxa"/>
            <w:gridSpan w:val="2"/>
            <w:shd w:val="clear" w:color="auto" w:fill="auto"/>
          </w:tcPr>
          <w:p w14:paraId="1FFE38D2" w14:textId="77777777" w:rsidR="00E1322B" w:rsidRDefault="00E1322B" w:rsidP="00E1322B"/>
        </w:tc>
        <w:tc>
          <w:tcPr>
            <w:tcW w:w="1801" w:type="dxa"/>
            <w:gridSpan w:val="2"/>
            <w:shd w:val="clear" w:color="auto" w:fill="auto"/>
          </w:tcPr>
          <w:p w14:paraId="76D68FD3" w14:textId="77777777" w:rsidR="00E1322B" w:rsidRDefault="00E1322B" w:rsidP="00E1322B"/>
        </w:tc>
        <w:tc>
          <w:tcPr>
            <w:tcW w:w="1781" w:type="dxa"/>
            <w:gridSpan w:val="2"/>
            <w:shd w:val="clear" w:color="auto" w:fill="auto"/>
          </w:tcPr>
          <w:p w14:paraId="2058930E" w14:textId="4296ABB2" w:rsidR="00E1322B" w:rsidRDefault="00E1322B" w:rsidP="00E1322B">
            <w:r w:rsidRPr="009F3614">
              <w:t xml:space="preserve">15.00.00 </w:t>
            </w:r>
            <w:proofErr w:type="gramStart"/>
            <w:r w:rsidRPr="009F3614">
              <w:t>Машино-строение</w:t>
            </w:r>
            <w:proofErr w:type="gramEnd"/>
          </w:p>
        </w:tc>
        <w:tc>
          <w:tcPr>
            <w:tcW w:w="1512" w:type="dxa"/>
            <w:gridSpan w:val="2"/>
            <w:shd w:val="clear" w:color="auto" w:fill="auto"/>
          </w:tcPr>
          <w:p w14:paraId="010E4E3E" w14:textId="5543D579" w:rsidR="00E1322B" w:rsidRDefault="00E1322B" w:rsidP="00E1322B">
            <w:r>
              <w:t>20</w:t>
            </w:r>
          </w:p>
        </w:tc>
        <w:tc>
          <w:tcPr>
            <w:tcW w:w="1878" w:type="dxa"/>
            <w:gridSpan w:val="3"/>
            <w:shd w:val="clear" w:color="auto" w:fill="auto"/>
          </w:tcPr>
          <w:p w14:paraId="1CDC3EF2" w14:textId="6DF12E4B" w:rsidR="00E1322B" w:rsidRDefault="00E1322B" w:rsidP="00E1322B">
            <w:r>
              <w:t>32</w:t>
            </w:r>
          </w:p>
        </w:tc>
        <w:tc>
          <w:tcPr>
            <w:tcW w:w="1964" w:type="dxa"/>
            <w:shd w:val="clear" w:color="auto" w:fill="auto"/>
          </w:tcPr>
          <w:p w14:paraId="48679A03" w14:textId="6B4BE0E3" w:rsidR="00E1322B" w:rsidRDefault="00E1322B" w:rsidP="00E1322B"/>
        </w:tc>
        <w:tc>
          <w:tcPr>
            <w:tcW w:w="1832" w:type="dxa"/>
            <w:gridSpan w:val="2"/>
            <w:shd w:val="clear" w:color="auto" w:fill="auto"/>
          </w:tcPr>
          <w:p w14:paraId="498C5119" w14:textId="1F0753CA" w:rsidR="00E1322B" w:rsidRDefault="00E1322B" w:rsidP="00E1322B">
            <w:r>
              <w:t>Да</w:t>
            </w:r>
          </w:p>
        </w:tc>
      </w:tr>
      <w:tr w:rsidR="00E1322B" w14:paraId="766AEE34" w14:textId="77777777" w:rsidTr="00E1322B">
        <w:tc>
          <w:tcPr>
            <w:tcW w:w="2081" w:type="dxa"/>
            <w:shd w:val="clear" w:color="auto" w:fill="auto"/>
          </w:tcPr>
          <w:p w14:paraId="2EAB8A4B" w14:textId="77777777" w:rsidR="00E1322B" w:rsidRDefault="00E1322B" w:rsidP="00E1322B"/>
        </w:tc>
        <w:tc>
          <w:tcPr>
            <w:tcW w:w="1711" w:type="dxa"/>
            <w:gridSpan w:val="2"/>
            <w:shd w:val="clear" w:color="auto" w:fill="auto"/>
          </w:tcPr>
          <w:p w14:paraId="05E52A7A" w14:textId="77777777" w:rsidR="00E1322B" w:rsidRDefault="00E1322B" w:rsidP="00E1322B"/>
        </w:tc>
        <w:tc>
          <w:tcPr>
            <w:tcW w:w="1801" w:type="dxa"/>
            <w:gridSpan w:val="2"/>
            <w:shd w:val="clear" w:color="auto" w:fill="auto"/>
          </w:tcPr>
          <w:p w14:paraId="439B4BE2" w14:textId="77777777" w:rsidR="00E1322B" w:rsidRDefault="00E1322B" w:rsidP="00E1322B"/>
        </w:tc>
        <w:tc>
          <w:tcPr>
            <w:tcW w:w="1781" w:type="dxa"/>
            <w:gridSpan w:val="2"/>
            <w:shd w:val="clear" w:color="auto" w:fill="auto"/>
          </w:tcPr>
          <w:p w14:paraId="37BAF478" w14:textId="772636DC" w:rsidR="00E1322B" w:rsidRDefault="00E1322B" w:rsidP="00E1322B">
            <w:r w:rsidRPr="009F3614">
              <w:t xml:space="preserve">21.00.00 Прикладная геология, горное дело, </w:t>
            </w:r>
            <w:r w:rsidRPr="009F3614">
              <w:lastRenderedPageBreak/>
              <w:t>нефтегазовое дело и геодезия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1A41717E" w14:textId="09A6C627" w:rsidR="00E1322B" w:rsidRDefault="00E1322B" w:rsidP="00E1322B">
            <w:r>
              <w:lastRenderedPageBreak/>
              <w:t>25</w:t>
            </w:r>
          </w:p>
        </w:tc>
        <w:tc>
          <w:tcPr>
            <w:tcW w:w="1878" w:type="dxa"/>
            <w:gridSpan w:val="3"/>
            <w:shd w:val="clear" w:color="auto" w:fill="auto"/>
          </w:tcPr>
          <w:p w14:paraId="5BABB6B4" w14:textId="57DDF91E" w:rsidR="00E1322B" w:rsidRDefault="00E1322B" w:rsidP="00E1322B">
            <w:r>
              <w:t>20</w:t>
            </w:r>
          </w:p>
        </w:tc>
        <w:tc>
          <w:tcPr>
            <w:tcW w:w="1964" w:type="dxa"/>
            <w:shd w:val="clear" w:color="auto" w:fill="auto"/>
          </w:tcPr>
          <w:p w14:paraId="658CFF9D" w14:textId="77777777" w:rsidR="00E1322B" w:rsidRDefault="00E1322B" w:rsidP="00E1322B"/>
        </w:tc>
        <w:tc>
          <w:tcPr>
            <w:tcW w:w="1832" w:type="dxa"/>
            <w:gridSpan w:val="2"/>
            <w:shd w:val="clear" w:color="auto" w:fill="auto"/>
          </w:tcPr>
          <w:p w14:paraId="6D371D46" w14:textId="485EBAA4" w:rsidR="00E1322B" w:rsidRDefault="00E1322B" w:rsidP="00E1322B">
            <w:r>
              <w:t>Да</w:t>
            </w:r>
          </w:p>
        </w:tc>
      </w:tr>
      <w:tr w:rsidR="00E1322B" w14:paraId="09FBC42B" w14:textId="77777777" w:rsidTr="00E1322B">
        <w:tc>
          <w:tcPr>
            <w:tcW w:w="2081" w:type="dxa"/>
            <w:gridSpan w:val="2"/>
            <w:shd w:val="clear" w:color="auto" w:fill="auto"/>
          </w:tcPr>
          <w:p w14:paraId="7F4130C1" w14:textId="77777777" w:rsidR="00E1322B" w:rsidRDefault="00E1322B" w:rsidP="00E1322B"/>
        </w:tc>
        <w:tc>
          <w:tcPr>
            <w:tcW w:w="1711" w:type="dxa"/>
            <w:gridSpan w:val="2"/>
            <w:shd w:val="clear" w:color="auto" w:fill="auto"/>
          </w:tcPr>
          <w:p w14:paraId="02F863AA" w14:textId="77777777" w:rsidR="00E1322B" w:rsidRDefault="00E1322B" w:rsidP="00E1322B"/>
        </w:tc>
        <w:tc>
          <w:tcPr>
            <w:tcW w:w="1801" w:type="dxa"/>
            <w:gridSpan w:val="2"/>
            <w:shd w:val="clear" w:color="auto" w:fill="auto"/>
          </w:tcPr>
          <w:p w14:paraId="0E141481" w14:textId="77777777" w:rsidR="00E1322B" w:rsidRDefault="00E1322B" w:rsidP="00E1322B"/>
        </w:tc>
        <w:tc>
          <w:tcPr>
            <w:tcW w:w="1781" w:type="dxa"/>
            <w:gridSpan w:val="2"/>
            <w:shd w:val="clear" w:color="auto" w:fill="auto"/>
          </w:tcPr>
          <w:p w14:paraId="33633EA1" w14:textId="752B1212" w:rsidR="00E1322B" w:rsidRDefault="00E1322B" w:rsidP="00E1322B">
            <w:r w:rsidRPr="009F3614">
              <w:t>«23.00.00 Техника и технологии наземного транспорта»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016685F3" w14:textId="6D17AC9D" w:rsidR="00E1322B" w:rsidRDefault="00E1322B" w:rsidP="00E1322B">
            <w:r>
              <w:t>48</w:t>
            </w:r>
          </w:p>
        </w:tc>
        <w:tc>
          <w:tcPr>
            <w:tcW w:w="1878" w:type="dxa"/>
            <w:shd w:val="clear" w:color="auto" w:fill="auto"/>
          </w:tcPr>
          <w:p w14:paraId="552D7E7D" w14:textId="7D7B15BB" w:rsidR="00E1322B" w:rsidRDefault="00E1322B" w:rsidP="00E1322B">
            <w:r>
              <w:t>32</w:t>
            </w:r>
          </w:p>
        </w:tc>
        <w:tc>
          <w:tcPr>
            <w:tcW w:w="1964" w:type="dxa"/>
            <w:gridSpan w:val="3"/>
            <w:shd w:val="clear" w:color="auto" w:fill="auto"/>
          </w:tcPr>
          <w:p w14:paraId="4D5A58A1" w14:textId="58FF5861" w:rsidR="00E1322B" w:rsidRDefault="00E1322B" w:rsidP="00E1322B"/>
        </w:tc>
        <w:tc>
          <w:tcPr>
            <w:tcW w:w="1832" w:type="dxa"/>
            <w:shd w:val="clear" w:color="auto" w:fill="auto"/>
          </w:tcPr>
          <w:p w14:paraId="1E06E7EA" w14:textId="20CAC6FA" w:rsidR="00E1322B" w:rsidRDefault="00E1322B" w:rsidP="00E1322B">
            <w:r>
              <w:t>Да</w:t>
            </w:r>
          </w:p>
        </w:tc>
      </w:tr>
      <w:tr w:rsidR="00E1322B" w14:paraId="08C8708C" w14:textId="77777777" w:rsidTr="00E1322B">
        <w:tc>
          <w:tcPr>
            <w:tcW w:w="2081" w:type="dxa"/>
            <w:gridSpan w:val="2"/>
            <w:shd w:val="clear" w:color="auto" w:fill="auto"/>
          </w:tcPr>
          <w:p w14:paraId="0213D7EC" w14:textId="77777777" w:rsidR="00E1322B" w:rsidRDefault="00E1322B" w:rsidP="00E1322B"/>
        </w:tc>
        <w:tc>
          <w:tcPr>
            <w:tcW w:w="1711" w:type="dxa"/>
            <w:gridSpan w:val="2"/>
            <w:shd w:val="clear" w:color="auto" w:fill="auto"/>
          </w:tcPr>
          <w:p w14:paraId="4E4F246B" w14:textId="0C926515" w:rsidR="00E1322B" w:rsidRDefault="00E1322B" w:rsidP="00E1322B">
            <w:r>
              <w:t>ООО Рудстрой</w:t>
            </w:r>
          </w:p>
        </w:tc>
        <w:tc>
          <w:tcPr>
            <w:tcW w:w="1801" w:type="dxa"/>
            <w:gridSpan w:val="2"/>
            <w:shd w:val="clear" w:color="auto" w:fill="auto"/>
          </w:tcPr>
          <w:p w14:paraId="4D34F2BE" w14:textId="77777777" w:rsidR="00E1322B" w:rsidRDefault="00E1322B" w:rsidP="00E1322B"/>
        </w:tc>
        <w:tc>
          <w:tcPr>
            <w:tcW w:w="1781" w:type="dxa"/>
            <w:gridSpan w:val="2"/>
            <w:shd w:val="clear" w:color="auto" w:fill="auto"/>
          </w:tcPr>
          <w:p w14:paraId="035133A6" w14:textId="673C8F46" w:rsidR="00E1322B" w:rsidRPr="009F3614" w:rsidRDefault="00E1322B" w:rsidP="00E1322B">
            <w:r w:rsidRPr="009F3614">
              <w:t>08.00.00 Техника и технологии строительства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5D372BDD" w14:textId="6DA8442A" w:rsidR="00E1322B" w:rsidRDefault="00E1322B" w:rsidP="00E1322B">
            <w:r>
              <w:t>21</w:t>
            </w:r>
          </w:p>
        </w:tc>
        <w:tc>
          <w:tcPr>
            <w:tcW w:w="1878" w:type="dxa"/>
            <w:shd w:val="clear" w:color="auto" w:fill="auto"/>
          </w:tcPr>
          <w:p w14:paraId="289A9ED9" w14:textId="60727587" w:rsidR="00E1322B" w:rsidRDefault="00E1322B" w:rsidP="00E1322B">
            <w:r>
              <w:t>11</w:t>
            </w:r>
          </w:p>
        </w:tc>
        <w:tc>
          <w:tcPr>
            <w:tcW w:w="1964" w:type="dxa"/>
            <w:gridSpan w:val="3"/>
            <w:shd w:val="clear" w:color="auto" w:fill="auto"/>
          </w:tcPr>
          <w:p w14:paraId="4ECCA1FB" w14:textId="1F77EDC8" w:rsidR="00E1322B" w:rsidRPr="00DF2127" w:rsidRDefault="00E1322B" w:rsidP="00E1322B">
            <w:r>
              <w:t>1чел. Учебная практика</w:t>
            </w:r>
          </w:p>
        </w:tc>
        <w:tc>
          <w:tcPr>
            <w:tcW w:w="1832" w:type="dxa"/>
            <w:shd w:val="clear" w:color="auto" w:fill="auto"/>
          </w:tcPr>
          <w:p w14:paraId="1B6EE809" w14:textId="2213A41F" w:rsidR="00E1322B" w:rsidRDefault="00E1322B" w:rsidP="00E1322B">
            <w:r>
              <w:t>Да</w:t>
            </w:r>
          </w:p>
        </w:tc>
      </w:tr>
    </w:tbl>
    <w:p w14:paraId="1AA15607" w14:textId="77777777" w:rsidR="00657A4F" w:rsidRPr="00DB18BC" w:rsidRDefault="00657A4F" w:rsidP="00657A4F"/>
    <w:p w14:paraId="3A6E0B0F" w14:textId="77777777" w:rsidR="00657A4F" w:rsidRDefault="00657A4F" w:rsidP="00657A4F">
      <w:pPr>
        <w:jc w:val="right"/>
      </w:pPr>
    </w:p>
    <w:p w14:paraId="2A873322" w14:textId="77777777" w:rsidR="00E1322B" w:rsidRDefault="00E1322B" w:rsidP="00E1322B">
      <w:r>
        <w:t>Отв. Таратынов Алексей Александрович 8-905-679-32-66</w:t>
      </w:r>
    </w:p>
    <w:p w14:paraId="2AAB00FD" w14:textId="657DEA02" w:rsidR="00657A4F" w:rsidRDefault="003C6AB9" w:rsidP="00657A4F">
      <w:r>
        <w:t>.</w:t>
      </w:r>
    </w:p>
    <w:sectPr w:rsidR="00657A4F" w:rsidSect="00657A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A4F"/>
    <w:rsid w:val="003C6AB9"/>
    <w:rsid w:val="00423EFB"/>
    <w:rsid w:val="004F2BCB"/>
    <w:rsid w:val="00576A5B"/>
    <w:rsid w:val="00657A4F"/>
    <w:rsid w:val="00821A05"/>
    <w:rsid w:val="00A75261"/>
    <w:rsid w:val="00A9657A"/>
    <w:rsid w:val="00BF2E63"/>
    <w:rsid w:val="00E1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9CFB"/>
  <w15:chartTrackingRefBased/>
  <w15:docId w15:val="{8F585E4C-754E-4669-BF87-8BA2A39A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7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COPP31-017@mail.ru</dc:creator>
  <cp:keywords/>
  <dc:description/>
  <cp:lastModifiedBy>Алексей Таратынов</cp:lastModifiedBy>
  <cp:revision>4</cp:revision>
  <dcterms:created xsi:type="dcterms:W3CDTF">2024-06-20T09:16:00Z</dcterms:created>
  <dcterms:modified xsi:type="dcterms:W3CDTF">2024-06-20T09:16:00Z</dcterms:modified>
</cp:coreProperties>
</file>